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0265F" w14:textId="639725FA" w:rsidR="00D46BE3" w:rsidRPr="008D22F5" w:rsidRDefault="00815F15" w:rsidP="00815F15">
      <w:pPr>
        <w:jc w:val="center"/>
        <w:rPr>
          <w:rFonts w:ascii="Sassoon Primary" w:hAnsi="Sassoon Primary"/>
          <w:sz w:val="44"/>
          <w:szCs w:val="44"/>
        </w:rPr>
      </w:pPr>
      <w:r w:rsidRPr="008D22F5">
        <w:rPr>
          <w:rFonts w:ascii="Sassoon Primary" w:hAnsi="Sassoon Primary" w:cs="Arial"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0" locked="0" layoutInCell="1" allowOverlap="1" wp14:anchorId="0D2D4E88" wp14:editId="273F3977">
            <wp:simplePos x="0" y="0"/>
            <wp:positionH relativeFrom="margin">
              <wp:posOffset>4876800</wp:posOffset>
            </wp:positionH>
            <wp:positionV relativeFrom="page">
              <wp:posOffset>295275</wp:posOffset>
            </wp:positionV>
            <wp:extent cx="1384935" cy="1190625"/>
            <wp:effectExtent l="0" t="0" r="5715" b="9525"/>
            <wp:wrapTopAndBottom/>
            <wp:docPr id="2" name="Picture 2" descr="A rabbit in a circl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abbit in a circle with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22F5">
        <w:rPr>
          <w:rFonts w:ascii="Sassoon Primary" w:hAnsi="Sassoon Primary"/>
          <w:sz w:val="44"/>
          <w:szCs w:val="44"/>
        </w:rPr>
        <w:t>We accept Tax free Childcare Vouchers.</w:t>
      </w:r>
    </w:p>
    <w:p w14:paraId="21A03EA5" w14:textId="77777777" w:rsidR="00815F15" w:rsidRPr="008D22F5" w:rsidRDefault="00815F15">
      <w:pPr>
        <w:rPr>
          <w:rFonts w:ascii="Sassoon Primary" w:hAnsi="Sassoon Primary" w:cs="Arial"/>
          <w:shd w:val="clear" w:color="auto" w:fill="FFFFFF"/>
        </w:rPr>
      </w:pPr>
    </w:p>
    <w:p w14:paraId="1C97840D" w14:textId="3C68F588" w:rsidR="00815F15" w:rsidRPr="008D22F5" w:rsidRDefault="00815F15">
      <w:pPr>
        <w:rPr>
          <w:rFonts w:ascii="Sassoon Primary" w:hAnsi="Sassoon Primary" w:cs="Arial"/>
          <w:shd w:val="clear" w:color="auto" w:fill="FFFFFF"/>
        </w:rPr>
      </w:pPr>
      <w:r w:rsidRPr="008D22F5">
        <w:rPr>
          <w:rFonts w:ascii="Sassoon Primary" w:hAnsi="Sassoon Primary" w:cs="Arial"/>
          <w:shd w:val="clear" w:color="auto" w:fill="FFFFFF"/>
        </w:rPr>
        <w:t>You can get up to £500 every 3 months (up to £2,000 a year) for each of your children to help with the costs of childcare. This goes up to £1,000 every 3 months if a child is disabled (up to £4,000 a year).</w:t>
      </w:r>
    </w:p>
    <w:p w14:paraId="6365C80A" w14:textId="77777777" w:rsidR="00815F15" w:rsidRPr="008D22F5" w:rsidRDefault="00815F15" w:rsidP="00815F15">
      <w:pPr>
        <w:rPr>
          <w:rFonts w:ascii="Sassoon Primary" w:hAnsi="Sassoon Primary" w:cs="Arial"/>
          <w:shd w:val="clear" w:color="auto" w:fill="FFFFFF"/>
        </w:rPr>
      </w:pPr>
      <w:r w:rsidRPr="008D22F5">
        <w:rPr>
          <w:rFonts w:ascii="Sassoon Primary" w:hAnsi="Sassoon Primary" w:cs="Arial"/>
          <w:shd w:val="clear" w:color="auto" w:fill="FFFFFF"/>
        </w:rPr>
        <w:t>If you get Tax-Free Childcare, you’ll set up an online childcare account for your child. For every £8 you pay into this account, the government will pay in £2 to use to pay your provider.</w:t>
      </w:r>
    </w:p>
    <w:p w14:paraId="32D6A752" w14:textId="77777777" w:rsidR="00815F15" w:rsidRPr="008D22F5" w:rsidRDefault="00815F15" w:rsidP="00815F15">
      <w:pPr>
        <w:spacing w:after="0"/>
        <w:rPr>
          <w:rFonts w:ascii="Sassoon Primary" w:hAnsi="Sassoon Primary" w:cs="Arial"/>
          <w:b/>
          <w:bCs/>
          <w:shd w:val="clear" w:color="auto" w:fill="FFFFFF"/>
        </w:rPr>
      </w:pPr>
      <w:r w:rsidRPr="008D22F5">
        <w:rPr>
          <w:rFonts w:ascii="Sassoon Primary" w:eastAsia="Times New Roman" w:hAnsi="Sassoon Primary" w:cs="Arial"/>
          <w:b/>
          <w:bCs/>
          <w:kern w:val="0"/>
          <w:lang w:eastAsia="en-GB"/>
          <w14:ligatures w14:val="none"/>
        </w:rPr>
        <w:t>Eligibility</w:t>
      </w:r>
    </w:p>
    <w:p w14:paraId="442E4215" w14:textId="7FEC99D6" w:rsidR="00815F15" w:rsidRPr="008D22F5" w:rsidRDefault="00815F15" w:rsidP="00815F15">
      <w:pPr>
        <w:spacing w:after="0"/>
        <w:rPr>
          <w:rFonts w:ascii="Sassoon Primary" w:hAnsi="Sassoon Primary" w:cs="Arial"/>
          <w:shd w:val="clear" w:color="auto" w:fill="FFFFFF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Your eligibility depends on:</w:t>
      </w:r>
    </w:p>
    <w:p w14:paraId="3DA9FE7D" w14:textId="77777777" w:rsidR="00815F15" w:rsidRPr="008D22F5" w:rsidRDefault="00815F15" w:rsidP="00815F15">
      <w:pPr>
        <w:numPr>
          <w:ilvl w:val="0"/>
          <w:numId w:val="1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whether you’re working (employed, self-employed, or a director)</w:t>
      </w:r>
    </w:p>
    <w:p w14:paraId="3D94D99A" w14:textId="77777777" w:rsidR="00815F15" w:rsidRPr="008D22F5" w:rsidRDefault="00815F15" w:rsidP="00815F15">
      <w:pPr>
        <w:numPr>
          <w:ilvl w:val="0"/>
          <w:numId w:val="1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your income (and your partner’s income, if you have one)</w:t>
      </w:r>
    </w:p>
    <w:p w14:paraId="57B5CE54" w14:textId="77777777" w:rsidR="00815F15" w:rsidRPr="008D22F5" w:rsidRDefault="00815F15" w:rsidP="00815F15">
      <w:pPr>
        <w:numPr>
          <w:ilvl w:val="0"/>
          <w:numId w:val="1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your child’s age and circumstances</w:t>
      </w:r>
    </w:p>
    <w:p w14:paraId="7C646ABA" w14:textId="2F72871A" w:rsidR="00815F15" w:rsidRPr="008D22F5" w:rsidRDefault="00815F15" w:rsidP="00815F15">
      <w:pPr>
        <w:numPr>
          <w:ilvl w:val="0"/>
          <w:numId w:val="1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your immigration status</w:t>
      </w:r>
    </w:p>
    <w:p w14:paraId="42909F64" w14:textId="1E9605AC" w:rsidR="00815F15" w:rsidRPr="008D22F5" w:rsidRDefault="00815F15" w:rsidP="00815F15">
      <w:pPr>
        <w:shd w:val="clear" w:color="auto" w:fill="FFFFFF"/>
        <w:spacing w:after="0" w:line="240" w:lineRule="auto"/>
        <w:outlineLvl w:val="2"/>
        <w:rPr>
          <w:rFonts w:ascii="Sassoon Primary" w:eastAsia="Times New Roman" w:hAnsi="Sassoon Primary" w:cs="Arial"/>
          <w:b/>
          <w:bCs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b/>
          <w:bCs/>
          <w:kern w:val="0"/>
          <w:lang w:eastAsia="en-GB"/>
          <w14:ligatures w14:val="none"/>
        </w:rPr>
        <w:t>If you’re working</w:t>
      </w:r>
    </w:p>
    <w:p w14:paraId="413F8BFB" w14:textId="77777777" w:rsidR="00815F15" w:rsidRPr="008D22F5" w:rsidRDefault="00815F15" w:rsidP="00815F15">
      <w:pPr>
        <w:shd w:val="clear" w:color="auto" w:fill="FFFFFF"/>
        <w:spacing w:after="0" w:line="240" w:lineRule="auto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You can usually get Tax-Free Childcare if you (and your partner, if you have one) are:</w:t>
      </w:r>
    </w:p>
    <w:p w14:paraId="3DE9EF0E" w14:textId="77777777" w:rsidR="00815F15" w:rsidRPr="008D22F5" w:rsidRDefault="00815F15" w:rsidP="00815F15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in work</w:t>
      </w:r>
    </w:p>
    <w:p w14:paraId="5284C1E1" w14:textId="77777777" w:rsidR="00815F15" w:rsidRPr="008D22F5" w:rsidRDefault="00815F15" w:rsidP="00815F15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on sick leave or annual leave</w:t>
      </w:r>
    </w:p>
    <w:p w14:paraId="16CAFAA6" w14:textId="77777777" w:rsidR="00815F15" w:rsidRPr="008D22F5" w:rsidRDefault="00815F15" w:rsidP="00815F15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on shared parental, maternity, paternity or adoption leave and you’re going back to work within 31 days of the date you first applied</w:t>
      </w:r>
    </w:p>
    <w:p w14:paraId="465DFD7C" w14:textId="77777777" w:rsidR="00815F15" w:rsidRPr="004E537A" w:rsidRDefault="00815F15" w:rsidP="00815F15">
      <w:pPr>
        <w:shd w:val="clear" w:color="auto" w:fill="FFFFFF"/>
        <w:spacing w:after="0" w:line="240" w:lineRule="auto"/>
        <w:rPr>
          <w:rFonts w:ascii="Sassoon Primary" w:eastAsia="Times New Roman" w:hAnsi="Sassoon Primary" w:cs="Arial"/>
          <w:b/>
          <w:bCs/>
          <w:kern w:val="0"/>
          <w:lang w:eastAsia="en-GB"/>
          <w14:ligatures w14:val="none"/>
        </w:rPr>
      </w:pPr>
      <w:r w:rsidRPr="004E537A">
        <w:rPr>
          <w:rFonts w:ascii="Sassoon Primary" w:eastAsia="Times New Roman" w:hAnsi="Sassoon Primary" w:cs="Arial"/>
          <w:b/>
          <w:bCs/>
          <w:kern w:val="0"/>
          <w:lang w:eastAsia="en-GB"/>
          <w14:ligatures w14:val="none"/>
        </w:rPr>
        <w:t>If you’re not currently working</w:t>
      </w:r>
    </w:p>
    <w:p w14:paraId="39A45648" w14:textId="1783CB89" w:rsidR="00815F15" w:rsidRPr="008D22F5" w:rsidRDefault="00815F15" w:rsidP="00815F15">
      <w:pPr>
        <w:shd w:val="clear" w:color="auto" w:fill="FFFFFF"/>
        <w:spacing w:after="0" w:line="240" w:lineRule="auto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 xml:space="preserve">You may still be eligible if your partner is </w:t>
      </w:r>
      <w:r w:rsidR="0039050B"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working,</w:t>
      </w: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 xml:space="preserve"> and you get any of the following:</w:t>
      </w:r>
    </w:p>
    <w:p w14:paraId="708ED242" w14:textId="77777777" w:rsidR="00815F15" w:rsidRPr="008D22F5" w:rsidRDefault="00815F15" w:rsidP="00815F15">
      <w:pPr>
        <w:numPr>
          <w:ilvl w:val="0"/>
          <w:numId w:val="3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Incapacity Benefit</w:t>
      </w:r>
    </w:p>
    <w:p w14:paraId="32252078" w14:textId="77777777" w:rsidR="00815F15" w:rsidRPr="008D22F5" w:rsidRDefault="00815F15" w:rsidP="00815F15">
      <w:pPr>
        <w:numPr>
          <w:ilvl w:val="0"/>
          <w:numId w:val="3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Severe Disablement Allowance</w:t>
      </w:r>
    </w:p>
    <w:p w14:paraId="555B640C" w14:textId="77777777" w:rsidR="00815F15" w:rsidRPr="008D22F5" w:rsidRDefault="00815F15" w:rsidP="00815F15">
      <w:pPr>
        <w:numPr>
          <w:ilvl w:val="0"/>
          <w:numId w:val="3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Carer’s Allowance or (in Scotland only) Carer Support Payment</w:t>
      </w:r>
    </w:p>
    <w:p w14:paraId="0C4FE0CC" w14:textId="77777777" w:rsidR="00815F15" w:rsidRPr="008D22F5" w:rsidRDefault="00815F15" w:rsidP="00815F15">
      <w:pPr>
        <w:numPr>
          <w:ilvl w:val="0"/>
          <w:numId w:val="3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contribution-based Employment and Support Allowance</w:t>
      </w:r>
    </w:p>
    <w:p w14:paraId="62267C5B" w14:textId="77777777" w:rsidR="00815F15" w:rsidRPr="008D22F5" w:rsidRDefault="00815F15" w:rsidP="00815F15">
      <w:pPr>
        <w:shd w:val="clear" w:color="auto" w:fill="FFFFFF"/>
        <w:spacing w:after="0" w:line="240" w:lineRule="auto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You can apply if you’re starting or re-starting work within the next 31 days.</w:t>
      </w:r>
    </w:p>
    <w:p w14:paraId="35E75AF7" w14:textId="77777777" w:rsidR="00815F15" w:rsidRPr="008D22F5" w:rsidRDefault="00815F15" w:rsidP="00815F15">
      <w:pPr>
        <w:shd w:val="clear" w:color="auto" w:fill="FFFFFF"/>
        <w:spacing w:after="0" w:line="240" w:lineRule="auto"/>
        <w:rPr>
          <w:rFonts w:ascii="Sassoon Primary" w:eastAsia="Times New Roman" w:hAnsi="Sassoon Primary" w:cs="Arial"/>
          <w:b/>
          <w:bCs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b/>
          <w:bCs/>
          <w:kern w:val="0"/>
          <w:lang w:eastAsia="en-GB"/>
          <w14:ligatures w14:val="none"/>
        </w:rPr>
        <w:t>Your income</w:t>
      </w:r>
    </w:p>
    <w:p w14:paraId="67DBA9B6" w14:textId="62B431CC" w:rsidR="00815F15" w:rsidRPr="008D22F5" w:rsidRDefault="00815F15" w:rsidP="00815F15">
      <w:pPr>
        <w:shd w:val="clear" w:color="auto" w:fill="FFFFFF"/>
        <w:spacing w:after="0" w:line="240" w:lineRule="auto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Over the next 3 months you and your partner (if you have one) must each expect to earn at least:</w:t>
      </w:r>
    </w:p>
    <w:p w14:paraId="710A8E8B" w14:textId="77777777" w:rsidR="00815F15" w:rsidRPr="008D22F5" w:rsidRDefault="00815F15" w:rsidP="00815F15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£2,379 if you’re aged 21 or over</w:t>
      </w:r>
    </w:p>
    <w:p w14:paraId="3D0B6C1F" w14:textId="77777777" w:rsidR="00815F15" w:rsidRPr="008D22F5" w:rsidRDefault="00815F15" w:rsidP="00815F15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£1,788 if you’re aged 18 to 20</w:t>
      </w:r>
    </w:p>
    <w:p w14:paraId="7A3FC463" w14:textId="77777777" w:rsidR="00815F15" w:rsidRPr="008D22F5" w:rsidRDefault="00815F15" w:rsidP="00815F15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Sassoon Primary" w:eastAsia="Times New Roman" w:hAnsi="Sassoon Primary" w:cs="Arial"/>
          <w:kern w:val="0"/>
          <w:lang w:eastAsia="en-GB"/>
          <w14:ligatures w14:val="none"/>
        </w:rPr>
      </w:pPr>
      <w:r w:rsidRPr="008D22F5">
        <w:rPr>
          <w:rFonts w:ascii="Sassoon Primary" w:eastAsia="Times New Roman" w:hAnsi="Sassoon Primary" w:cs="Arial"/>
          <w:kern w:val="0"/>
          <w:lang w:eastAsia="en-GB"/>
          <w14:ligatures w14:val="none"/>
        </w:rPr>
        <w:t>£1,331 if you’re under 18 or an apprentice</w:t>
      </w:r>
    </w:p>
    <w:p w14:paraId="793703F4" w14:textId="77777777" w:rsidR="00815F15" w:rsidRPr="008D22F5" w:rsidRDefault="00815F15" w:rsidP="00815F15">
      <w:pPr>
        <w:spacing w:after="0"/>
        <w:rPr>
          <w:rFonts w:ascii="Sassoon Primary" w:hAnsi="Sassoon Primary"/>
        </w:rPr>
      </w:pPr>
    </w:p>
    <w:p w14:paraId="298C5C56" w14:textId="77777777" w:rsidR="00815F15" w:rsidRPr="008D22F5" w:rsidRDefault="00815F15" w:rsidP="00815F15">
      <w:pPr>
        <w:spacing w:after="0"/>
        <w:rPr>
          <w:rFonts w:ascii="Sassoon Primary" w:hAnsi="Sassoon Primary"/>
        </w:rPr>
      </w:pPr>
    </w:p>
    <w:p w14:paraId="5ADD7EE8" w14:textId="6FDDC2F0" w:rsidR="00815F15" w:rsidRPr="008D22F5" w:rsidRDefault="00815F15" w:rsidP="00815F15">
      <w:pPr>
        <w:spacing w:after="0"/>
        <w:rPr>
          <w:rFonts w:ascii="Sassoon Primary" w:hAnsi="Sassoon Primary"/>
        </w:rPr>
      </w:pPr>
      <w:r w:rsidRPr="008D22F5">
        <w:rPr>
          <w:rFonts w:ascii="Sassoon Primary" w:hAnsi="Sassoon Primary"/>
        </w:rPr>
        <w:t>To check your eligibility and set up you’re your childcare account please go to:</w:t>
      </w:r>
    </w:p>
    <w:p w14:paraId="29CFAE6E" w14:textId="5DBC30DF" w:rsidR="00815F15" w:rsidRPr="008D22F5" w:rsidRDefault="00000000" w:rsidP="00815F15">
      <w:pPr>
        <w:spacing w:after="0"/>
        <w:rPr>
          <w:rFonts w:ascii="Sassoon Primary" w:hAnsi="Sassoon Primary"/>
        </w:rPr>
      </w:pPr>
      <w:hyperlink r:id="rId6" w:history="1">
        <w:r w:rsidR="00815F15" w:rsidRPr="008D22F5">
          <w:rPr>
            <w:rStyle w:val="Hyperlink"/>
            <w:rFonts w:ascii="Sassoon Primary" w:hAnsi="Sassoon Primary"/>
            <w:color w:val="auto"/>
          </w:rPr>
          <w:t>https://www.gov.uk/tax-free-childcare</w:t>
        </w:r>
      </w:hyperlink>
    </w:p>
    <w:p w14:paraId="0CC55FF0" w14:textId="77777777" w:rsidR="00815F15" w:rsidRPr="008D22F5" w:rsidRDefault="00815F15" w:rsidP="00815F15">
      <w:pPr>
        <w:spacing w:after="0"/>
        <w:rPr>
          <w:rFonts w:ascii="Sassoon Primary" w:hAnsi="Sassoon Primary"/>
        </w:rPr>
      </w:pPr>
    </w:p>
    <w:p w14:paraId="2727ECDB" w14:textId="77777777" w:rsidR="00815F15" w:rsidRPr="008D22F5" w:rsidRDefault="00815F15" w:rsidP="00815F15">
      <w:pPr>
        <w:spacing w:after="0"/>
        <w:rPr>
          <w:rFonts w:ascii="Sassoon Primary" w:hAnsi="Sassoon Primary"/>
        </w:rPr>
      </w:pPr>
    </w:p>
    <w:p w14:paraId="2A987508" w14:textId="02A09C9D" w:rsidR="00815F15" w:rsidRPr="008D22F5" w:rsidRDefault="00815F15" w:rsidP="00815F15">
      <w:pPr>
        <w:spacing w:after="0"/>
        <w:rPr>
          <w:rFonts w:ascii="Sassoon Primary" w:hAnsi="Sassoon Primary"/>
        </w:rPr>
      </w:pPr>
      <w:r w:rsidRPr="008D22F5">
        <w:rPr>
          <w:rFonts w:ascii="Sassoon Primary" w:hAnsi="Sassoon Primary"/>
        </w:rPr>
        <w:t xml:space="preserve">If you decide to pay with Tax Free Childcare Vouchers, please email us at </w:t>
      </w:r>
      <w:hyperlink r:id="rId7" w:history="1">
        <w:r w:rsidRPr="008D22F5">
          <w:rPr>
            <w:rStyle w:val="Hyperlink"/>
            <w:rFonts w:ascii="Sassoon Primary" w:hAnsi="Sassoon Primary"/>
            <w:color w:val="auto"/>
          </w:rPr>
          <w:t>info@hpslive.net</w:t>
        </w:r>
      </w:hyperlink>
      <w:r w:rsidRPr="008D22F5">
        <w:rPr>
          <w:rFonts w:ascii="Sassoon Primary" w:hAnsi="Sassoon Primary"/>
        </w:rPr>
        <w:t xml:space="preserve"> and give us your unique reference number so we can trace your payments.</w:t>
      </w:r>
    </w:p>
    <w:p w14:paraId="08ED9353" w14:textId="77777777" w:rsidR="00815F15" w:rsidRPr="008D22F5" w:rsidRDefault="00815F15" w:rsidP="00815F15">
      <w:pPr>
        <w:spacing w:after="0"/>
        <w:rPr>
          <w:rFonts w:ascii="Sassoon Primary" w:hAnsi="Sassoon Primary"/>
        </w:rPr>
      </w:pPr>
    </w:p>
    <w:p w14:paraId="41886B2E" w14:textId="77777777" w:rsidR="00815F15" w:rsidRPr="008D22F5" w:rsidRDefault="00815F15" w:rsidP="00815F15">
      <w:pPr>
        <w:spacing w:after="0"/>
        <w:rPr>
          <w:rFonts w:ascii="Sassoon Primary" w:hAnsi="Sassoon Primary"/>
        </w:rPr>
      </w:pPr>
    </w:p>
    <w:sectPr w:rsidR="00815F15" w:rsidRPr="008D22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7E72AA"/>
    <w:multiLevelType w:val="multilevel"/>
    <w:tmpl w:val="57E08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3537C94"/>
    <w:multiLevelType w:val="multilevel"/>
    <w:tmpl w:val="F4A27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A742F61"/>
    <w:multiLevelType w:val="multilevel"/>
    <w:tmpl w:val="CBF0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AF51814"/>
    <w:multiLevelType w:val="multilevel"/>
    <w:tmpl w:val="C810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6BA2257"/>
    <w:multiLevelType w:val="hybridMultilevel"/>
    <w:tmpl w:val="5E348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640065">
    <w:abstractNumId w:val="0"/>
  </w:num>
  <w:num w:numId="2" w16cid:durableId="1135634871">
    <w:abstractNumId w:val="3"/>
  </w:num>
  <w:num w:numId="3" w16cid:durableId="1057048375">
    <w:abstractNumId w:val="2"/>
  </w:num>
  <w:num w:numId="4" w16cid:durableId="52705940">
    <w:abstractNumId w:val="1"/>
  </w:num>
  <w:num w:numId="5" w16cid:durableId="9668538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F15"/>
    <w:rsid w:val="0039050B"/>
    <w:rsid w:val="003B38CF"/>
    <w:rsid w:val="004E537A"/>
    <w:rsid w:val="005E51ED"/>
    <w:rsid w:val="00815F15"/>
    <w:rsid w:val="008D22F5"/>
    <w:rsid w:val="00A052FA"/>
    <w:rsid w:val="00C2509C"/>
    <w:rsid w:val="00D4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2C739"/>
  <w15:chartTrackingRefBased/>
  <w15:docId w15:val="{0F02767F-DBD0-4F3A-9346-220C0CC92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5F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5F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5F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5F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5F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5F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5F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5F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5F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5F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15F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15F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5F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5F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5F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5F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5F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5F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5F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5F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5F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5F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5F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5F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5F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5F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5F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5F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5F1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15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15F1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5F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pslive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tax-free-childcar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Burgess</dc:creator>
  <cp:keywords/>
  <dc:description/>
  <cp:lastModifiedBy>Paula Burgess</cp:lastModifiedBy>
  <cp:revision>5</cp:revision>
  <cp:lastPrinted>2024-07-17T12:58:00Z</cp:lastPrinted>
  <dcterms:created xsi:type="dcterms:W3CDTF">2024-07-17T12:44:00Z</dcterms:created>
  <dcterms:modified xsi:type="dcterms:W3CDTF">2024-07-17T13:00:00Z</dcterms:modified>
</cp:coreProperties>
</file>